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0E4F" w:rsidR="00004961" w:rsidP="00870E4F" w:rsidRDefault="00870E4F" w14:paraId="3097DE7F" w14:textId="397CAB54">
      <w:pPr>
        <w:jc w:val="center"/>
        <w:rPr>
          <w:rFonts w:ascii="Arial" w:hAnsi="Arial" w:cs="Arial"/>
          <w:b/>
          <w:bCs/>
          <w:sz w:val="24"/>
          <w:szCs w:val="24"/>
        </w:rPr>
      </w:pPr>
      <w:r>
        <w:rPr>
          <w:rFonts w:ascii="Arial" w:hAnsi="Arial" w:cs="Arial"/>
          <w:b/>
          <w:bCs/>
          <w:sz w:val="24"/>
          <w:szCs w:val="24"/>
        </w:rPr>
        <w:t xml:space="preserve">Standard </w:t>
      </w:r>
      <w:r w:rsidRPr="00870E4F" w:rsidR="00004961">
        <w:rPr>
          <w:rFonts w:ascii="Arial" w:hAnsi="Arial" w:cs="Arial"/>
          <w:b/>
          <w:bCs/>
          <w:sz w:val="24"/>
          <w:szCs w:val="24"/>
        </w:rPr>
        <w:t>M</w:t>
      </w:r>
      <w:r w:rsidRPr="00870E4F" w:rsidR="00004961">
        <w:rPr>
          <w:rFonts w:ascii="Arial" w:hAnsi="Arial" w:cs="Arial"/>
          <w:b/>
          <w:bCs/>
          <w:sz w:val="24"/>
          <w:szCs w:val="24"/>
        </w:rPr>
        <w:t xml:space="preserve">otion on </w:t>
      </w:r>
      <w:r w:rsidRPr="00870E4F" w:rsidR="00004961">
        <w:rPr>
          <w:rFonts w:ascii="Arial" w:hAnsi="Arial" w:cs="Arial"/>
          <w:b/>
          <w:bCs/>
          <w:sz w:val="24"/>
          <w:szCs w:val="24"/>
        </w:rPr>
        <w:t>Homelessness and Imm</w:t>
      </w:r>
      <w:r w:rsidRPr="00870E4F" w:rsidR="00B77339">
        <w:rPr>
          <w:rFonts w:ascii="Arial" w:hAnsi="Arial" w:cs="Arial"/>
          <w:b/>
          <w:bCs/>
          <w:sz w:val="24"/>
          <w:szCs w:val="24"/>
        </w:rPr>
        <w:t>i</w:t>
      </w:r>
      <w:r w:rsidRPr="00870E4F" w:rsidR="00004961">
        <w:rPr>
          <w:rFonts w:ascii="Arial" w:hAnsi="Arial" w:cs="Arial"/>
          <w:b/>
          <w:bCs/>
          <w:sz w:val="24"/>
          <w:szCs w:val="24"/>
        </w:rPr>
        <w:t>gration Rules</w:t>
      </w:r>
    </w:p>
    <w:p w:rsidRPr="00870E4F" w:rsidR="00004961" w:rsidRDefault="00004961" w14:paraId="180002A0" w14:textId="77777777">
      <w:pPr>
        <w:rPr>
          <w:rFonts w:ascii="Arial" w:hAnsi="Arial" w:cs="Arial"/>
          <w:sz w:val="24"/>
          <w:szCs w:val="24"/>
        </w:rPr>
      </w:pPr>
    </w:p>
    <w:p w:rsidRPr="00870E4F" w:rsidR="00B77339" w:rsidP="00B77339" w:rsidRDefault="00004961" w14:paraId="3E7A018C" w14:textId="7EC593C6">
      <w:pPr>
        <w:pStyle w:val="ListParagraph"/>
        <w:numPr>
          <w:ilvl w:val="0"/>
          <w:numId w:val="1"/>
        </w:numPr>
        <w:rPr>
          <w:rFonts w:ascii="Arial" w:hAnsi="Arial" w:cs="Arial"/>
          <w:sz w:val="24"/>
          <w:szCs w:val="24"/>
        </w:rPr>
      </w:pPr>
      <w:r w:rsidRPr="00870E4F">
        <w:rPr>
          <w:rFonts w:ascii="Arial" w:hAnsi="Arial" w:cs="Arial"/>
          <w:sz w:val="24"/>
          <w:szCs w:val="24"/>
        </w:rPr>
        <w:t xml:space="preserve">This council notes </w:t>
      </w:r>
      <w:r w:rsidRPr="00870E4F" w:rsidR="00B77339">
        <w:rPr>
          <w:rFonts w:ascii="Arial" w:hAnsi="Arial" w:cs="Arial"/>
          <w:sz w:val="24"/>
          <w:szCs w:val="24"/>
        </w:rPr>
        <w:t xml:space="preserve">the Government Immigration Rules published on 22 October 2020, coming into effect on 1 December 2020 which </w:t>
      </w:r>
      <w:r w:rsidRPr="00870E4F" w:rsidR="00B77339">
        <w:rPr>
          <w:rFonts w:ascii="Arial" w:hAnsi="Arial" w:cs="Arial"/>
          <w:color w:val="222222"/>
          <w:sz w:val="24"/>
          <w:szCs w:val="24"/>
          <w:shd w:val="clear" w:color="auto" w:fill="FFFFFF"/>
        </w:rPr>
        <w:t>made rough sleeping grounds for refusing or cancelling a person’s leave to remain in the UK</w:t>
      </w:r>
      <w:r w:rsidR="00870E4F">
        <w:rPr>
          <w:rFonts w:ascii="Arial" w:hAnsi="Arial" w:cs="Arial"/>
          <w:color w:val="222222"/>
          <w:sz w:val="24"/>
          <w:szCs w:val="24"/>
          <w:shd w:val="clear" w:color="auto" w:fill="FFFFFF"/>
        </w:rPr>
        <w:t>.</w:t>
      </w:r>
    </w:p>
    <w:p w:rsidRPr="00870E4F" w:rsidR="00B77339" w:rsidP="00B77339" w:rsidRDefault="00B77339" w14:paraId="42962555" w14:textId="77777777">
      <w:pPr>
        <w:pStyle w:val="ListParagraph"/>
        <w:rPr>
          <w:rFonts w:ascii="Arial" w:hAnsi="Arial" w:cs="Arial"/>
          <w:sz w:val="24"/>
          <w:szCs w:val="24"/>
        </w:rPr>
      </w:pPr>
    </w:p>
    <w:p w:rsidRPr="00870E4F" w:rsidR="00B77339" w:rsidP="00B77339" w:rsidRDefault="00B77339" w14:paraId="317F81AD" w14:textId="38389CE4">
      <w:pPr>
        <w:pStyle w:val="ListParagraph"/>
        <w:numPr>
          <w:ilvl w:val="0"/>
          <w:numId w:val="1"/>
        </w:numPr>
        <w:rPr>
          <w:rFonts w:ascii="Arial" w:hAnsi="Arial" w:cs="Arial"/>
          <w:sz w:val="24"/>
          <w:szCs w:val="24"/>
        </w:rPr>
      </w:pPr>
      <w:r w:rsidRPr="00870E4F">
        <w:rPr>
          <w:rFonts w:ascii="Arial" w:hAnsi="Arial" w:cs="Arial"/>
          <w:color w:val="222222"/>
          <w:sz w:val="24"/>
          <w:szCs w:val="24"/>
          <w:shd w:val="clear" w:color="auto" w:fill="FFFFFF"/>
        </w:rPr>
        <w:t>This council further notes the implementation guidance published by the Government on 20 April 2021 which clarifies how the rules will be implemented</w:t>
      </w:r>
    </w:p>
    <w:p w:rsidRPr="00870E4F" w:rsidR="00870E4F" w:rsidP="00870E4F" w:rsidRDefault="00870E4F" w14:paraId="45D3CB70" w14:textId="77777777">
      <w:pPr>
        <w:pStyle w:val="ListParagraph"/>
        <w:rPr>
          <w:rFonts w:ascii="Arial" w:hAnsi="Arial" w:cs="Arial"/>
          <w:sz w:val="24"/>
          <w:szCs w:val="24"/>
        </w:rPr>
      </w:pPr>
    </w:p>
    <w:p w:rsidRPr="00870E4F" w:rsidR="00B77339" w:rsidP="00B77339" w:rsidRDefault="00B77339" w14:paraId="66A3CB98" w14:textId="33DC2AB2">
      <w:pPr>
        <w:pStyle w:val="ListParagraph"/>
        <w:numPr>
          <w:ilvl w:val="0"/>
          <w:numId w:val="1"/>
        </w:numPr>
        <w:rPr>
          <w:rFonts w:ascii="Arial" w:hAnsi="Arial" w:cs="Arial"/>
          <w:sz w:val="24"/>
          <w:szCs w:val="24"/>
        </w:rPr>
      </w:pPr>
      <w:r w:rsidRPr="00870E4F">
        <w:rPr>
          <w:rFonts w:ascii="Arial" w:hAnsi="Arial" w:cs="Arial"/>
          <w:color w:val="222222"/>
          <w:sz w:val="24"/>
          <w:szCs w:val="24"/>
          <w:shd w:val="clear" w:color="auto" w:fill="FFFFFF"/>
        </w:rPr>
        <w:t>This council welcomes the government</w:t>
      </w:r>
      <w:r w:rsidR="00870E4F">
        <w:rPr>
          <w:rFonts w:ascii="Arial" w:hAnsi="Arial" w:cs="Arial"/>
          <w:color w:val="222222"/>
          <w:sz w:val="24"/>
          <w:szCs w:val="24"/>
          <w:shd w:val="clear" w:color="auto" w:fill="FFFFFF"/>
        </w:rPr>
        <w:t>’</w:t>
      </w:r>
      <w:r w:rsidRPr="00870E4F">
        <w:rPr>
          <w:rFonts w:ascii="Arial" w:hAnsi="Arial" w:cs="Arial"/>
          <w:color w:val="222222"/>
          <w:sz w:val="24"/>
          <w:szCs w:val="24"/>
          <w:shd w:val="clear" w:color="auto" w:fill="FFFFFF"/>
        </w:rPr>
        <w:t>s ongoing commitment to end rough sleeping by 2024</w:t>
      </w:r>
      <w:r w:rsidR="00870E4F">
        <w:rPr>
          <w:rFonts w:ascii="Arial" w:hAnsi="Arial" w:cs="Arial"/>
          <w:color w:val="222222"/>
          <w:sz w:val="24"/>
          <w:szCs w:val="24"/>
          <w:shd w:val="clear" w:color="auto" w:fill="FFFFFF"/>
        </w:rPr>
        <w:t>.</w:t>
      </w:r>
    </w:p>
    <w:p w:rsidRPr="00870E4F" w:rsidR="00870E4F" w:rsidP="00870E4F" w:rsidRDefault="00870E4F" w14:paraId="6B0BBEE7" w14:textId="77777777">
      <w:pPr>
        <w:pStyle w:val="ListParagraph"/>
        <w:rPr>
          <w:rFonts w:ascii="Arial" w:hAnsi="Arial" w:cs="Arial"/>
          <w:sz w:val="24"/>
          <w:szCs w:val="24"/>
        </w:rPr>
      </w:pPr>
    </w:p>
    <w:p w:rsidRPr="00870E4F" w:rsidR="00870E4F" w:rsidP="00870E4F" w:rsidRDefault="00870E4F" w14:paraId="205EAC7B" w14:textId="77777777">
      <w:pPr>
        <w:pStyle w:val="ListParagraph"/>
        <w:rPr>
          <w:rFonts w:ascii="Arial" w:hAnsi="Arial" w:cs="Arial"/>
          <w:sz w:val="24"/>
          <w:szCs w:val="24"/>
        </w:rPr>
      </w:pPr>
    </w:p>
    <w:p w:rsidRPr="00870E4F" w:rsidR="00B77339" w:rsidP="00B77339" w:rsidRDefault="00B77339" w14:paraId="441629C0" w14:textId="7996240F">
      <w:pPr>
        <w:rPr>
          <w:rFonts w:ascii="Arial" w:hAnsi="Arial" w:cs="Arial"/>
          <w:b/>
          <w:bCs/>
          <w:sz w:val="24"/>
          <w:szCs w:val="24"/>
        </w:rPr>
      </w:pPr>
      <w:r w:rsidRPr="00870E4F">
        <w:rPr>
          <w:rFonts w:ascii="Arial" w:hAnsi="Arial" w:cs="Arial"/>
          <w:b/>
          <w:bCs/>
          <w:sz w:val="24"/>
          <w:szCs w:val="24"/>
        </w:rPr>
        <w:t>This council believes</w:t>
      </w:r>
    </w:p>
    <w:p w:rsidR="00B77339" w:rsidP="00B77339" w:rsidRDefault="00B77339" w14:paraId="1A879411" w14:textId="6C58FF86">
      <w:pPr>
        <w:pStyle w:val="ListParagraph"/>
        <w:numPr>
          <w:ilvl w:val="0"/>
          <w:numId w:val="1"/>
        </w:numPr>
        <w:rPr>
          <w:rFonts w:ascii="Arial" w:hAnsi="Arial" w:cs="Arial"/>
          <w:sz w:val="24"/>
          <w:szCs w:val="24"/>
        </w:rPr>
      </w:pPr>
      <w:r w:rsidRPr="41A66BEC" w:rsidR="00B77339">
        <w:rPr>
          <w:rFonts w:ascii="Arial" w:hAnsi="Arial" w:cs="Arial"/>
          <w:sz w:val="24"/>
          <w:szCs w:val="24"/>
        </w:rPr>
        <w:t xml:space="preserve">In order to end rough sleeping, people </w:t>
      </w:r>
      <w:r w:rsidRPr="41A66BEC" w:rsidR="07F6CEAD">
        <w:rPr>
          <w:rFonts w:ascii="Arial" w:hAnsi="Arial" w:cs="Arial"/>
          <w:sz w:val="24"/>
          <w:szCs w:val="24"/>
        </w:rPr>
        <w:t>experiencing</w:t>
      </w:r>
      <w:r w:rsidRPr="41A66BEC" w:rsidR="00B77339">
        <w:rPr>
          <w:rFonts w:ascii="Arial" w:hAnsi="Arial" w:cs="Arial"/>
          <w:sz w:val="24"/>
          <w:szCs w:val="24"/>
        </w:rPr>
        <w:t xml:space="preserve"> homelessness must be able to </w:t>
      </w:r>
      <w:r w:rsidRPr="41A66BEC" w:rsidR="00870E4F">
        <w:rPr>
          <w:rFonts w:ascii="Arial" w:hAnsi="Arial" w:cs="Arial"/>
          <w:sz w:val="24"/>
          <w:szCs w:val="24"/>
        </w:rPr>
        <w:t xml:space="preserve">confidently </w:t>
      </w:r>
      <w:r w:rsidRPr="41A66BEC" w:rsidR="00B77339">
        <w:rPr>
          <w:rFonts w:ascii="Arial" w:hAnsi="Arial" w:cs="Arial"/>
          <w:sz w:val="24"/>
          <w:szCs w:val="24"/>
        </w:rPr>
        <w:t xml:space="preserve">approach local services </w:t>
      </w:r>
      <w:r w:rsidRPr="41A66BEC" w:rsidR="00544948">
        <w:rPr>
          <w:rFonts w:ascii="Arial" w:hAnsi="Arial" w:cs="Arial"/>
          <w:sz w:val="24"/>
          <w:szCs w:val="24"/>
        </w:rPr>
        <w:t>provided by this council and its commissioned partners</w:t>
      </w:r>
      <w:r w:rsidRPr="41A66BEC" w:rsidR="00870E4F">
        <w:rPr>
          <w:rFonts w:ascii="Arial" w:hAnsi="Arial" w:cs="Arial"/>
          <w:sz w:val="24"/>
          <w:szCs w:val="24"/>
        </w:rPr>
        <w:t>.</w:t>
      </w:r>
    </w:p>
    <w:p w:rsidRPr="00870E4F" w:rsidR="00870E4F" w:rsidP="00870E4F" w:rsidRDefault="00870E4F" w14:paraId="2F708959" w14:textId="77777777">
      <w:pPr>
        <w:pStyle w:val="ListParagraph"/>
        <w:rPr>
          <w:rFonts w:ascii="Arial" w:hAnsi="Arial" w:cs="Arial"/>
          <w:sz w:val="24"/>
          <w:szCs w:val="24"/>
        </w:rPr>
      </w:pPr>
    </w:p>
    <w:p w:rsidR="00B77339" w:rsidP="00B77339" w:rsidRDefault="00B77339" w14:paraId="0FF244F8" w14:textId="4E1A03A4">
      <w:pPr>
        <w:pStyle w:val="ListParagraph"/>
        <w:numPr>
          <w:ilvl w:val="0"/>
          <w:numId w:val="1"/>
        </w:numPr>
        <w:rPr>
          <w:rFonts w:ascii="Arial" w:hAnsi="Arial" w:cs="Arial"/>
          <w:sz w:val="24"/>
          <w:szCs w:val="24"/>
        </w:rPr>
      </w:pPr>
      <w:r w:rsidRPr="00870E4F">
        <w:rPr>
          <w:rFonts w:ascii="Arial" w:hAnsi="Arial" w:cs="Arial"/>
          <w:sz w:val="24"/>
          <w:szCs w:val="24"/>
        </w:rPr>
        <w:t xml:space="preserve">That the immigration rules as proposed </w:t>
      </w:r>
      <w:r w:rsidRPr="00870E4F" w:rsidR="00544948">
        <w:rPr>
          <w:rFonts w:ascii="Arial" w:hAnsi="Arial" w:cs="Arial"/>
          <w:sz w:val="24"/>
          <w:szCs w:val="24"/>
        </w:rPr>
        <w:t>will dissuade many people facing homelessness from accessing those services for fear that their details will be passed to immigration authorities and that this will lead to an increase in rough sleeping</w:t>
      </w:r>
    </w:p>
    <w:p w:rsidRPr="00870E4F" w:rsidR="00870E4F" w:rsidP="00870E4F" w:rsidRDefault="00870E4F" w14:paraId="4B6F788F" w14:textId="77777777">
      <w:pPr>
        <w:pStyle w:val="ListParagraph"/>
        <w:rPr>
          <w:rFonts w:ascii="Arial" w:hAnsi="Arial" w:cs="Arial"/>
          <w:sz w:val="24"/>
          <w:szCs w:val="24"/>
        </w:rPr>
      </w:pPr>
    </w:p>
    <w:p w:rsidRPr="00870E4F" w:rsidR="00870E4F" w:rsidP="00870E4F" w:rsidRDefault="00870E4F" w14:paraId="570A9127" w14:textId="77777777">
      <w:pPr>
        <w:pStyle w:val="ListParagraph"/>
        <w:rPr>
          <w:rFonts w:ascii="Arial" w:hAnsi="Arial" w:cs="Arial"/>
          <w:sz w:val="24"/>
          <w:szCs w:val="24"/>
        </w:rPr>
      </w:pPr>
    </w:p>
    <w:p w:rsidRPr="00870E4F" w:rsidR="00544948" w:rsidP="00544948" w:rsidRDefault="00544948" w14:paraId="5717D626" w14:textId="3181F1FE">
      <w:pPr>
        <w:rPr>
          <w:rFonts w:ascii="Arial" w:hAnsi="Arial" w:cs="Arial"/>
          <w:b/>
          <w:bCs/>
          <w:sz w:val="24"/>
          <w:szCs w:val="24"/>
        </w:rPr>
      </w:pPr>
      <w:r w:rsidRPr="00870E4F">
        <w:rPr>
          <w:rFonts w:ascii="Arial" w:hAnsi="Arial" w:cs="Arial"/>
          <w:b/>
          <w:bCs/>
          <w:sz w:val="24"/>
          <w:szCs w:val="24"/>
        </w:rPr>
        <w:t>This council therefore pledges</w:t>
      </w:r>
    </w:p>
    <w:p w:rsidRPr="00870E4F" w:rsidR="00544948" w:rsidP="00544948" w:rsidRDefault="00544948" w14:paraId="612D6787" w14:textId="12A6CD2B">
      <w:pPr>
        <w:pStyle w:val="ListParagraph"/>
        <w:numPr>
          <w:ilvl w:val="0"/>
          <w:numId w:val="1"/>
        </w:numPr>
        <w:rPr>
          <w:rStyle w:val="eop"/>
          <w:rFonts w:ascii="Arial" w:hAnsi="Arial" w:cs="Arial"/>
          <w:sz w:val="24"/>
          <w:szCs w:val="24"/>
        </w:rPr>
      </w:pPr>
      <w:r w:rsidRPr="00870E4F" w:rsidR="00544948">
        <w:rPr>
          <w:rFonts w:ascii="Arial" w:hAnsi="Arial" w:cs="Arial"/>
          <w:sz w:val="24"/>
          <w:szCs w:val="24"/>
        </w:rPr>
        <w:t>That in order to assist the national effort to end rough sleeping we will</w:t>
      </w:r>
      <w:r w:rsidRPr="00870E4F" w:rsidR="00544948">
        <w:rPr>
          <w:rStyle w:val="normaltextrun"/>
          <w:rFonts w:ascii="Arial" w:hAnsi="Arial" w:cs="Arial"/>
          <w:color w:val="000000"/>
          <w:sz w:val="24"/>
          <w:szCs w:val="24"/>
          <w:shd w:val="clear" w:color="auto" w:fill="FFFFFF"/>
        </w:rPr>
        <w:t xml:space="preserve"> make </w:t>
      </w:r>
      <w:r w:rsidR="00870E4F">
        <w:rPr>
          <w:rStyle w:val="normaltextrun"/>
          <w:rFonts w:ascii="Arial" w:hAnsi="Arial" w:cs="Arial"/>
          <w:color w:val="000000"/>
          <w:sz w:val="24"/>
          <w:szCs w:val="24"/>
          <w:shd w:val="clear" w:color="auto" w:fill="FFFFFF"/>
        </w:rPr>
        <w:t>no</w:t>
      </w:r>
      <w:r w:rsidRPr="00870E4F" w:rsidR="00544948">
        <w:rPr>
          <w:rStyle w:val="normaltextrun"/>
          <w:rFonts w:ascii="Arial" w:hAnsi="Arial" w:cs="Arial"/>
          <w:color w:val="000000"/>
          <w:sz w:val="24"/>
          <w:szCs w:val="24"/>
          <w:shd w:val="clear" w:color="auto" w:fill="FFFFFF"/>
        </w:rPr>
        <w:t xml:space="preserve"> </w:t>
      </w:r>
      <w:r w:rsidRPr="00870E4F" w:rsidR="7984DAE6">
        <w:rPr>
          <w:rStyle w:val="normaltextrun"/>
          <w:rFonts w:ascii="Arial" w:hAnsi="Arial" w:cs="Arial"/>
          <w:color w:val="000000"/>
          <w:sz w:val="24"/>
          <w:szCs w:val="24"/>
          <w:shd w:val="clear" w:color="auto" w:fill="FFFFFF"/>
        </w:rPr>
        <w:t xml:space="preserve">direct </w:t>
      </w:r>
      <w:r w:rsidRPr="00870E4F" w:rsidR="00544948">
        <w:rPr>
          <w:rStyle w:val="normaltextrun"/>
          <w:rFonts w:ascii="Arial" w:hAnsi="Arial" w:cs="Arial"/>
          <w:color w:val="000000"/>
          <w:sz w:val="24"/>
          <w:szCs w:val="24"/>
          <w:shd w:val="clear" w:color="auto" w:fill="FFFFFF"/>
        </w:rPr>
        <w:t xml:space="preserve">referrals under the rough sleeping Immigration Rules</w:t>
      </w:r>
      <w:r w:rsidRPr="00870E4F" w:rsidR="00544948">
        <w:rPr>
          <w:rStyle w:val="eop"/>
          <w:rFonts w:ascii="Arial" w:hAnsi="Arial" w:cs="Arial"/>
          <w:color w:val="000000"/>
          <w:sz w:val="24"/>
          <w:szCs w:val="24"/>
          <w:shd w:val="clear" w:color="auto" w:fill="FFFFFF"/>
        </w:rPr>
        <w:t> </w:t>
      </w:r>
    </w:p>
    <w:p w:rsidRPr="00870E4F" w:rsidR="00870E4F" w:rsidP="00870E4F" w:rsidRDefault="00870E4F" w14:paraId="3748CD39" w14:textId="77777777">
      <w:pPr>
        <w:pStyle w:val="ListParagraph"/>
        <w:rPr>
          <w:rStyle w:val="eop"/>
          <w:rFonts w:ascii="Arial" w:hAnsi="Arial" w:cs="Arial"/>
          <w:sz w:val="24"/>
          <w:szCs w:val="24"/>
        </w:rPr>
      </w:pPr>
    </w:p>
    <w:p w:rsidRPr="00870E4F" w:rsidR="00544948" w:rsidP="00544948" w:rsidRDefault="00544948" w14:paraId="0187D822" w14:textId="735705B5">
      <w:pPr>
        <w:pStyle w:val="ListParagraph"/>
        <w:numPr>
          <w:ilvl w:val="0"/>
          <w:numId w:val="1"/>
        </w:numPr>
        <w:rPr>
          <w:rStyle w:val="eop"/>
          <w:rFonts w:ascii="Arial" w:hAnsi="Arial" w:cs="Arial"/>
          <w:sz w:val="24"/>
          <w:szCs w:val="24"/>
        </w:rPr>
      </w:pPr>
      <w:r w:rsidRPr="00870E4F">
        <w:rPr>
          <w:rStyle w:val="eop"/>
          <w:rFonts w:ascii="Arial" w:hAnsi="Arial" w:cs="Arial"/>
          <w:color w:val="000000"/>
          <w:sz w:val="24"/>
          <w:szCs w:val="24"/>
          <w:shd w:val="clear" w:color="auto" w:fill="FFFFFF"/>
        </w:rPr>
        <w:t>The council will also not require any of our commissioned partners to make referrals or pass data to the Home Office under the Immigration rules</w:t>
      </w:r>
      <w:r w:rsidR="00870E4F">
        <w:rPr>
          <w:rStyle w:val="eop"/>
          <w:rFonts w:ascii="Arial" w:hAnsi="Arial" w:cs="Arial"/>
          <w:color w:val="000000"/>
          <w:sz w:val="24"/>
          <w:szCs w:val="24"/>
          <w:shd w:val="clear" w:color="auto" w:fill="FFFFFF"/>
        </w:rPr>
        <w:t>.</w:t>
      </w:r>
    </w:p>
    <w:p w:rsidRPr="00870E4F" w:rsidR="00870E4F" w:rsidP="00870E4F" w:rsidRDefault="00870E4F" w14:paraId="71E7CC46" w14:textId="77777777">
      <w:pPr>
        <w:pStyle w:val="ListParagraph"/>
        <w:rPr>
          <w:rStyle w:val="eop"/>
          <w:rFonts w:ascii="Arial" w:hAnsi="Arial" w:cs="Arial"/>
          <w:sz w:val="24"/>
          <w:szCs w:val="24"/>
        </w:rPr>
      </w:pPr>
    </w:p>
    <w:p w:rsidRPr="00870E4F" w:rsidR="00544948" w:rsidP="41A66BEC" w:rsidRDefault="00544948" w14:paraId="7D41BD82" w14:textId="78065A64">
      <w:pPr>
        <w:pStyle w:val="ListParagraph"/>
        <w:numPr>
          <w:ilvl w:val="0"/>
          <w:numId w:val="1"/>
        </w:numPr>
        <w:rPr>
          <w:rStyle w:val="eop"/>
          <w:rFonts w:ascii="Arial" w:hAnsi="Arial" w:cs="Arial"/>
          <w:sz w:val="24"/>
          <w:szCs w:val="24"/>
        </w:rPr>
      </w:pPr>
      <w:r w:rsidRPr="00870E4F" w:rsidR="00544948">
        <w:rPr>
          <w:rStyle w:val="eop"/>
          <w:rFonts w:ascii="Arial" w:hAnsi="Arial" w:cs="Arial"/>
          <w:color w:val="000000"/>
          <w:sz w:val="24"/>
          <w:szCs w:val="24"/>
          <w:shd w:val="clear" w:color="auto" w:fill="FFFFFF"/>
        </w:rPr>
        <w:t xml:space="preserve">The council will only share information and data with the Home Office </w:t>
      </w:r>
      <w:r w:rsidRPr="00870E4F" w:rsidR="66DD7999">
        <w:rPr>
          <w:rStyle w:val="eop"/>
          <w:rFonts w:ascii="Arial" w:hAnsi="Arial" w:cs="Arial"/>
          <w:color w:val="000000"/>
          <w:sz w:val="24"/>
          <w:szCs w:val="24"/>
          <w:shd w:val="clear" w:color="auto" w:fill="FFFFFF"/>
        </w:rPr>
        <w:t>with</w:t>
      </w:r>
      <w:r w:rsidRPr="00870E4F" w:rsidR="13CBD1EA">
        <w:rPr>
          <w:rStyle w:val="eop"/>
          <w:rFonts w:ascii="Arial" w:hAnsi="Arial" w:cs="Arial"/>
          <w:color w:val="000000"/>
          <w:sz w:val="24"/>
          <w:szCs w:val="24"/>
          <w:shd w:val="clear" w:color="auto" w:fill="FFFFFF"/>
        </w:rPr>
        <w:t xml:space="preserve"> the explicit and informed consent of the individual</w:t>
      </w:r>
      <w:r w:rsidRPr="00870E4F" w:rsidR="30FA1A0D">
        <w:rPr>
          <w:rStyle w:val="eop"/>
          <w:rFonts w:ascii="Arial" w:hAnsi="Arial" w:cs="Arial"/>
          <w:color w:val="000000"/>
          <w:sz w:val="24"/>
          <w:szCs w:val="24"/>
          <w:shd w:val="clear" w:color="auto" w:fill="FFFFFF"/>
        </w:rPr>
        <w:t>.</w:t>
      </w:r>
    </w:p>
    <w:p w:rsidRPr="00870E4F" w:rsidR="00870E4F" w:rsidP="00870E4F" w:rsidRDefault="00870E4F" w14:paraId="3238744B" w14:textId="77777777">
      <w:pPr>
        <w:pStyle w:val="ListParagraph"/>
        <w:rPr>
          <w:rStyle w:val="eop"/>
          <w:rFonts w:ascii="Arial" w:hAnsi="Arial" w:cs="Arial"/>
          <w:sz w:val="24"/>
          <w:szCs w:val="24"/>
        </w:rPr>
      </w:pPr>
    </w:p>
    <w:p w:rsidRPr="00870E4F" w:rsidR="00544948" w:rsidP="00544948" w:rsidRDefault="00544948" w14:paraId="280CE9CD" w14:textId="160461D5">
      <w:pPr>
        <w:pStyle w:val="ListParagraph"/>
        <w:numPr>
          <w:ilvl w:val="0"/>
          <w:numId w:val="1"/>
        </w:numPr>
        <w:rPr>
          <w:rStyle w:val="eop"/>
          <w:rFonts w:ascii="Arial" w:hAnsi="Arial" w:cs="Arial"/>
          <w:sz w:val="24"/>
          <w:szCs w:val="24"/>
        </w:rPr>
      </w:pPr>
      <w:r w:rsidRPr="00870E4F">
        <w:rPr>
          <w:rStyle w:val="eop"/>
          <w:rFonts w:ascii="Arial" w:hAnsi="Arial" w:cs="Arial"/>
          <w:color w:val="000000"/>
          <w:sz w:val="24"/>
          <w:szCs w:val="24"/>
          <w:shd w:val="clear" w:color="auto" w:fill="FFFFFF"/>
        </w:rPr>
        <w:t>To display this commitment prominently in public areas and on our web</w:t>
      </w:r>
      <w:r w:rsidR="00870E4F">
        <w:rPr>
          <w:rStyle w:val="eop"/>
          <w:rFonts w:ascii="Arial" w:hAnsi="Arial" w:cs="Arial"/>
          <w:color w:val="000000"/>
          <w:sz w:val="24"/>
          <w:szCs w:val="24"/>
          <w:shd w:val="clear" w:color="auto" w:fill="FFFFFF"/>
        </w:rPr>
        <w:t>site</w:t>
      </w:r>
      <w:r w:rsidRPr="00870E4F">
        <w:rPr>
          <w:rStyle w:val="eop"/>
          <w:rFonts w:ascii="Arial" w:hAnsi="Arial" w:cs="Arial"/>
          <w:color w:val="000000"/>
          <w:sz w:val="24"/>
          <w:szCs w:val="24"/>
          <w:shd w:val="clear" w:color="auto" w:fill="FFFFFF"/>
        </w:rPr>
        <w:t xml:space="preserve"> and to inform those organisations that we work with (commissioned and </w:t>
      </w:r>
      <w:r w:rsidRPr="00870E4F" w:rsidR="00870E4F">
        <w:rPr>
          <w:rStyle w:val="eop"/>
          <w:rFonts w:ascii="Arial" w:hAnsi="Arial" w:cs="Arial"/>
          <w:color w:val="000000"/>
          <w:sz w:val="24"/>
          <w:szCs w:val="24"/>
          <w:shd w:val="clear" w:color="auto" w:fill="FFFFFF"/>
        </w:rPr>
        <w:t>non-</w:t>
      </w:r>
      <w:r w:rsidR="00870E4F">
        <w:rPr>
          <w:rStyle w:val="eop"/>
          <w:rFonts w:ascii="Arial" w:hAnsi="Arial" w:cs="Arial"/>
          <w:color w:val="000000"/>
          <w:sz w:val="24"/>
          <w:szCs w:val="24"/>
          <w:shd w:val="clear" w:color="auto" w:fill="FFFFFF"/>
        </w:rPr>
        <w:t>commissioned)</w:t>
      </w:r>
      <w:r w:rsidRPr="00870E4F">
        <w:rPr>
          <w:rStyle w:val="eop"/>
          <w:rFonts w:ascii="Arial" w:hAnsi="Arial" w:cs="Arial"/>
          <w:color w:val="000000"/>
          <w:sz w:val="24"/>
          <w:szCs w:val="24"/>
          <w:shd w:val="clear" w:color="auto" w:fill="FFFFFF"/>
        </w:rPr>
        <w:t xml:space="preserve"> who make </w:t>
      </w:r>
      <w:r w:rsidRPr="00870E4F" w:rsidR="00870E4F">
        <w:rPr>
          <w:rStyle w:val="eop"/>
          <w:rFonts w:ascii="Arial" w:hAnsi="Arial" w:cs="Arial"/>
          <w:color w:val="000000"/>
          <w:sz w:val="24"/>
          <w:szCs w:val="24"/>
          <w:shd w:val="clear" w:color="auto" w:fill="FFFFFF"/>
        </w:rPr>
        <w:t>referrals</w:t>
      </w:r>
      <w:r w:rsidRPr="00870E4F">
        <w:rPr>
          <w:rStyle w:val="eop"/>
          <w:rFonts w:ascii="Arial" w:hAnsi="Arial" w:cs="Arial"/>
          <w:color w:val="000000"/>
          <w:sz w:val="24"/>
          <w:szCs w:val="24"/>
          <w:shd w:val="clear" w:color="auto" w:fill="FFFFFF"/>
        </w:rPr>
        <w:t xml:space="preserve"> to us of this policy.</w:t>
      </w:r>
    </w:p>
    <w:p w:rsidRPr="00870E4F" w:rsidR="00870E4F" w:rsidP="00870E4F" w:rsidRDefault="00870E4F" w14:paraId="50E1B46A" w14:textId="77777777">
      <w:pPr>
        <w:pStyle w:val="ListParagraph"/>
        <w:rPr>
          <w:rStyle w:val="eop"/>
          <w:rFonts w:ascii="Arial" w:hAnsi="Arial" w:cs="Arial"/>
          <w:sz w:val="24"/>
          <w:szCs w:val="24"/>
        </w:rPr>
      </w:pPr>
    </w:p>
    <w:p w:rsidRPr="00870E4F" w:rsidR="00544948" w:rsidP="00544948" w:rsidRDefault="00544948" w14:paraId="0BE11452" w14:textId="12318CAF">
      <w:pPr>
        <w:pStyle w:val="ListParagraph"/>
        <w:numPr>
          <w:ilvl w:val="0"/>
          <w:numId w:val="1"/>
        </w:numPr>
        <w:rPr>
          <w:rFonts w:ascii="Arial" w:hAnsi="Arial" w:cs="Arial"/>
          <w:sz w:val="24"/>
          <w:szCs w:val="24"/>
        </w:rPr>
      </w:pPr>
      <w:r w:rsidRPr="00870E4F">
        <w:rPr>
          <w:rStyle w:val="eop"/>
          <w:rFonts w:ascii="Arial" w:hAnsi="Arial" w:cs="Arial"/>
          <w:color w:val="000000"/>
          <w:sz w:val="24"/>
          <w:szCs w:val="24"/>
          <w:shd w:val="clear" w:color="auto" w:fill="FFFFFF"/>
        </w:rPr>
        <w:t xml:space="preserve">To join Homeless </w:t>
      </w:r>
      <w:proofErr w:type="spellStart"/>
      <w:r w:rsidRPr="00870E4F">
        <w:rPr>
          <w:rStyle w:val="eop"/>
          <w:rFonts w:ascii="Arial" w:hAnsi="Arial" w:cs="Arial"/>
          <w:color w:val="000000"/>
          <w:sz w:val="24"/>
          <w:szCs w:val="24"/>
          <w:shd w:val="clear" w:color="auto" w:fill="FFFFFF"/>
        </w:rPr>
        <w:t>Links’s</w:t>
      </w:r>
      <w:proofErr w:type="spellEnd"/>
      <w:r w:rsidRPr="00870E4F">
        <w:rPr>
          <w:rStyle w:val="eop"/>
          <w:rFonts w:ascii="Arial" w:hAnsi="Arial" w:cs="Arial"/>
          <w:color w:val="000000"/>
          <w:sz w:val="24"/>
          <w:szCs w:val="24"/>
          <w:shd w:val="clear" w:color="auto" w:fill="FFFFFF"/>
        </w:rPr>
        <w:t xml:space="preserve"> #SupportDontDeport campaign and allow our logo to be identified with that campaign</w:t>
      </w:r>
      <w:r w:rsidR="00870E4F">
        <w:rPr>
          <w:rStyle w:val="eop"/>
          <w:rFonts w:ascii="Arial" w:hAnsi="Arial" w:cs="Arial"/>
          <w:color w:val="000000"/>
          <w:sz w:val="24"/>
          <w:szCs w:val="24"/>
          <w:shd w:val="clear" w:color="auto" w:fill="FFFFFF"/>
        </w:rPr>
        <w:t>.</w:t>
      </w:r>
    </w:p>
    <w:sectPr w:rsidRPr="00870E4F" w:rsidR="0054494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8C0"/>
    <w:multiLevelType w:val="hybridMultilevel"/>
    <w:tmpl w:val="D3389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61"/>
    <w:rsid w:val="00004961"/>
    <w:rsid w:val="00544948"/>
    <w:rsid w:val="00870E4F"/>
    <w:rsid w:val="00B77339"/>
    <w:rsid w:val="07AE5D35"/>
    <w:rsid w:val="07F6CEAD"/>
    <w:rsid w:val="0FAED5FA"/>
    <w:rsid w:val="113960EC"/>
    <w:rsid w:val="13CBD1EA"/>
    <w:rsid w:val="1BE540FC"/>
    <w:rsid w:val="30FA1A0D"/>
    <w:rsid w:val="3CDAE84F"/>
    <w:rsid w:val="41A66BEC"/>
    <w:rsid w:val="4BEC0E4F"/>
    <w:rsid w:val="4BEC0E4F"/>
    <w:rsid w:val="6683AEF5"/>
    <w:rsid w:val="66DD7999"/>
    <w:rsid w:val="7984D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57FC"/>
  <w15:chartTrackingRefBased/>
  <w15:docId w15:val="{B8933738-734D-4659-AEC5-868B5ECF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77339"/>
    <w:pPr>
      <w:ind w:left="720"/>
      <w:contextualSpacing/>
    </w:pPr>
  </w:style>
  <w:style w:type="character" w:styleId="normaltextrun" w:customStyle="1">
    <w:name w:val="normaltextrun"/>
    <w:basedOn w:val="DefaultParagraphFont"/>
    <w:rsid w:val="00544948"/>
  </w:style>
  <w:style w:type="character" w:styleId="eop" w:customStyle="1">
    <w:name w:val="eop"/>
    <w:basedOn w:val="DefaultParagraphFont"/>
    <w:rsid w:val="00544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8990EE5E07F45B235680735671386" ma:contentTypeVersion="12" ma:contentTypeDescription="Create a new document." ma:contentTypeScope="" ma:versionID="0e1c55d113d06d9b49c8d75ceb5c2408">
  <xsd:schema xmlns:xsd="http://www.w3.org/2001/XMLSchema" xmlns:xs="http://www.w3.org/2001/XMLSchema" xmlns:p="http://schemas.microsoft.com/office/2006/metadata/properties" xmlns:ns2="07be590d-b519-4ee4-b172-799600a66d70" xmlns:ns3="9a822ab5-e8e2-4772-a251-51125ca2a94d" targetNamespace="http://schemas.microsoft.com/office/2006/metadata/properties" ma:root="true" ma:fieldsID="121ee26e0f113afdbc02dbbf141d1aa5" ns2:_="" ns3:_="">
    <xsd:import namespace="07be590d-b519-4ee4-b172-799600a66d70"/>
    <xsd:import namespace="9a822ab5-e8e2-4772-a251-51125ca2a9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e590d-b519-4ee4-b172-799600a66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822ab5-e8e2-4772-a251-51125ca2a9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ABC7A4-0AEF-4875-AD7D-88C58784C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e590d-b519-4ee4-b172-799600a66d70"/>
    <ds:schemaRef ds:uri="9a822ab5-e8e2-4772-a251-51125ca2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7D210-0350-411D-B243-4F0F46EB7817}">
  <ds:schemaRefs>
    <ds:schemaRef ds:uri="http://schemas.microsoft.com/sharepoint/v3/contenttype/forms"/>
  </ds:schemaRefs>
</ds:datastoreItem>
</file>

<file path=customXml/itemProps3.xml><?xml version="1.0" encoding="utf-8"?>
<ds:datastoreItem xmlns:ds="http://schemas.openxmlformats.org/officeDocument/2006/customXml" ds:itemID="{7E6C701D-3566-4A95-8824-785AB6BEE13F}">
  <ds:schemaRefs>
    <ds:schemaRef ds:uri="07be590d-b519-4ee4-b172-799600a66d70"/>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9a822ab5-e8e2-4772-a251-51125ca2a94d"/>
    <ds:schemaRef ds:uri="http://schemas.microsoft.com/office/infopath/2007/PartnerControl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 Cartridge</dc:creator>
  <keywords/>
  <dc:description/>
  <lastModifiedBy>Rob Cartridge</lastModifiedBy>
  <revision>3</revision>
  <dcterms:created xsi:type="dcterms:W3CDTF">2021-05-06T11:37:00.0000000Z</dcterms:created>
  <dcterms:modified xsi:type="dcterms:W3CDTF">2021-05-07T11:08:35.5306072Z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0x0101004558990EE5E07F45B235680735671386</vt:lpwstr>
  </property>
</Properties>
</file>